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240" w:lineRule="auto"/>
        <w:jc w:val="center"/>
        <w:rPr>
          <w:b w:val="1"/>
          <w:bCs w:val="1"/>
          <w:color w:val="ffffff"/>
          <w:sz w:val="26"/>
          <w:szCs w:val="26"/>
          <w:shd w:fill="bf9000" w:val="clear"/>
        </w:rPr>
      </w:pPr>
      <w:bookmarkStart w:colFirst="0" w:colLast="0" w:name="_e7w5h53r7mij" w:id="0"/>
      <w:bookmarkEnd w:id="0"/>
      <w:r w:rsidDel="00000000" w:rsidR="00000000" w:rsidRPr="00000000">
        <w:rPr>
          <w:b w:val="1"/>
          <w:bCs w:val="1"/>
          <w:color w:val="ffffff"/>
          <w:sz w:val="34"/>
          <w:szCs w:val="34"/>
          <w:shd w:fill="bf9000" w:val="clear"/>
          <w:rtl w:val="0"/>
        </w:rPr>
        <w:t xml:space="preserve">CHÍNH SÁCH ĐỔI TRẢ &amp; HOÀN TIỀN</w:t>
      </w:r>
      <w:r w:rsidDel="00000000" w:rsidR="00000000" w:rsidRPr="00000000">
        <w:rPr>
          <w:rtl w:val="0"/>
        </w:rPr>
      </w:r>
    </w:p>
    <w:p w:rsidR="00000000" w:rsidDel="00000000" w:rsidP="00000000" w:rsidRDefault="00000000" w:rsidRPr="00000000" w14:paraId="00000002">
      <w:pPr>
        <w:spacing w:after="240" w:before="240" w:line="240" w:lineRule="auto"/>
        <w:jc w:val="both"/>
        <w:rPr/>
      </w:pPr>
      <w:r w:rsidDel="00000000" w:rsidR="00000000" w:rsidRPr="00000000">
        <w:rPr>
          <w:b w:val="1"/>
          <w:bCs w:val="1"/>
          <w:rtl w:val="0"/>
        </w:rPr>
        <w:t xml:space="preserve">SKR Việt Nam </w:t>
      </w:r>
      <w:r w:rsidDel="00000000" w:rsidR="00000000" w:rsidRPr="00000000">
        <w:rPr>
          <w:rtl w:val="0"/>
        </w:rPr>
        <w:t xml:space="preserve">luôn nỗ lực mang đến cho quý khách hàng những sản phẩm chất lượng tốt nhất. Tuy nhiên, nếu sản phẩm nhận được không làm bạn hoàn toàn hài lòng, chúng tôi sẵn sàng hỗ trợ đổi trả và hoàn tiền theo các quy định rõ ràng dưới đây.</w:t>
      </w:r>
    </w:p>
    <w:p w:rsidR="00000000" w:rsidDel="00000000" w:rsidP="00000000" w:rsidRDefault="00000000" w:rsidRPr="00000000" w14:paraId="00000003">
      <w:pPr>
        <w:pStyle w:val="Heading3"/>
        <w:keepNext w:val="0"/>
        <w:keepLines w:val="0"/>
        <w:spacing w:before="280" w:line="240" w:lineRule="auto"/>
        <w:jc w:val="both"/>
        <w:rPr>
          <w:b w:val="1"/>
          <w:bCs w:val="1"/>
          <w:color w:val="000000"/>
          <w:sz w:val="26"/>
          <w:szCs w:val="26"/>
        </w:rPr>
      </w:pPr>
      <w:bookmarkStart w:colFirst="0" w:colLast="0" w:name="_idb85sw7zudl" w:id="1"/>
      <w:bookmarkEnd w:id="1"/>
      <w:r w:rsidDel="00000000" w:rsidR="00000000" w:rsidRPr="00000000">
        <w:rPr>
          <w:b w:val="1"/>
          <w:bCs w:val="1"/>
          <w:color w:val="000000"/>
          <w:sz w:val="26"/>
          <w:szCs w:val="26"/>
          <w:rtl w:val="0"/>
        </w:rPr>
        <w:t xml:space="preserve">1. Thời gian áp dụng đổi trả</w:t>
      </w:r>
    </w:p>
    <w:p w:rsidR="00000000" w:rsidDel="00000000" w:rsidP="00000000" w:rsidRDefault="00000000" w:rsidRPr="00000000" w14:paraId="00000004">
      <w:pPr>
        <w:numPr>
          <w:ilvl w:val="0"/>
          <w:numId w:val="4"/>
        </w:numPr>
        <w:spacing w:after="240" w:before="240" w:line="240" w:lineRule="auto"/>
        <w:ind w:left="720" w:hanging="360"/>
      </w:pPr>
      <w:r w:rsidDel="00000000" w:rsidR="00000000" w:rsidRPr="00000000">
        <w:rPr>
          <w:b w:val="1"/>
          <w:bCs w:val="1"/>
          <w:rtl w:val="0"/>
        </w:rPr>
        <w:t xml:space="preserve">Thời hạn:</w:t>
      </w:r>
      <w:r w:rsidDel="00000000" w:rsidR="00000000" w:rsidRPr="00000000">
        <w:rPr>
          <w:rtl w:val="0"/>
        </w:rPr>
        <w:t xml:space="preserve"> Khách hàng được hỗ trợ đổi trả sản phẩm trong vòng </w:t>
      </w:r>
      <w:r w:rsidDel="00000000" w:rsidR="00000000" w:rsidRPr="00000000">
        <w:rPr>
          <w:b w:val="1"/>
          <w:bCs w:val="1"/>
          <w:rtl w:val="0"/>
        </w:rPr>
        <w:t xml:space="preserve">07 ngày</w:t>
      </w:r>
      <w:r w:rsidDel="00000000" w:rsidR="00000000" w:rsidRPr="00000000">
        <w:rPr>
          <w:rtl w:val="0"/>
        </w:rPr>
        <w:t xml:space="preserve"> kể từ ngày nhận hàng thành công (dựa theo dấu bưu điện hoặc lịch sử giao hàng của đơn vị vận chuyển).</w:t>
      </w:r>
    </w:p>
    <w:p w:rsidR="00000000" w:rsidDel="00000000" w:rsidP="00000000" w:rsidRDefault="00000000" w:rsidRPr="00000000" w14:paraId="00000005">
      <w:pPr>
        <w:spacing w:after="240" w:before="240" w:line="240" w:lineRule="auto"/>
        <w:rPr>
          <w:b w:val="1"/>
          <w:bCs w:val="1"/>
          <w:sz w:val="26"/>
          <w:szCs w:val="26"/>
        </w:rPr>
      </w:pPr>
      <w:r w:rsidDel="00000000" w:rsidR="00000000" w:rsidRPr="00000000">
        <w:rPr>
          <w:b w:val="1"/>
          <w:bCs w:val="1"/>
          <w:sz w:val="26"/>
          <w:szCs w:val="26"/>
          <w:rtl w:val="0"/>
        </w:rPr>
        <w:t xml:space="preserve">2. Trường hợp được Đổi trả &amp; Miễn phí 100% chi phí</w:t>
      </w:r>
    </w:p>
    <w:p w:rsidR="00000000" w:rsidDel="00000000" w:rsidP="00000000" w:rsidRDefault="00000000" w:rsidRPr="00000000" w14:paraId="00000006">
      <w:pPr>
        <w:spacing w:after="240" w:before="240" w:line="240" w:lineRule="auto"/>
        <w:jc w:val="both"/>
        <w:rPr/>
      </w:pPr>
      <w:r w:rsidDel="00000000" w:rsidR="00000000" w:rsidRPr="00000000">
        <w:rPr>
          <w:rtl w:val="0"/>
        </w:rPr>
        <w:t xml:space="preserve">SKR Việt Nam sẽ chịu toàn bộ chi phí vận chuyển ngược về và đổi mới sản phẩm cho khách hàng trong các trường hợp:</w:t>
      </w:r>
    </w:p>
    <w:p w:rsidR="00000000" w:rsidDel="00000000" w:rsidP="00000000" w:rsidRDefault="00000000" w:rsidRPr="00000000" w14:paraId="00000007">
      <w:pPr>
        <w:numPr>
          <w:ilvl w:val="0"/>
          <w:numId w:val="1"/>
        </w:numPr>
        <w:spacing w:after="0" w:afterAutospacing="0" w:before="240" w:line="240" w:lineRule="auto"/>
        <w:ind w:left="720" w:hanging="360"/>
      </w:pPr>
      <w:r w:rsidDel="00000000" w:rsidR="00000000" w:rsidRPr="00000000">
        <w:rPr>
          <w:rtl w:val="0"/>
        </w:rPr>
        <w:t xml:space="preserve">Sản phẩm bị lỗi kỹ thuật, lỗi từ phía nhà sản xuất.</w:t>
      </w:r>
    </w:p>
    <w:p w:rsidR="00000000" w:rsidDel="00000000" w:rsidP="00000000" w:rsidRDefault="00000000" w:rsidRPr="00000000" w14:paraId="00000008">
      <w:pPr>
        <w:numPr>
          <w:ilvl w:val="0"/>
          <w:numId w:val="1"/>
        </w:numPr>
        <w:spacing w:after="0" w:afterAutospacing="0" w:before="0" w:beforeAutospacing="0" w:line="240" w:lineRule="auto"/>
        <w:ind w:left="720" w:hanging="360"/>
      </w:pPr>
      <w:r w:rsidDel="00000000" w:rsidR="00000000" w:rsidRPr="00000000">
        <w:rPr>
          <w:rtl w:val="0"/>
        </w:rPr>
        <w:t xml:space="preserve">Sản phẩm bị hư hỏng, vỡ nát, móp méo nặng do quá trình vận chuyển.</w:t>
      </w:r>
    </w:p>
    <w:p w:rsidR="00000000" w:rsidDel="00000000" w:rsidP="00000000" w:rsidRDefault="00000000" w:rsidRPr="00000000" w14:paraId="00000009">
      <w:pPr>
        <w:numPr>
          <w:ilvl w:val="0"/>
          <w:numId w:val="1"/>
        </w:numPr>
        <w:spacing w:after="0" w:afterAutospacing="0" w:before="0" w:beforeAutospacing="0" w:line="240" w:lineRule="auto"/>
        <w:ind w:left="720" w:hanging="360"/>
      </w:pPr>
      <w:r w:rsidDel="00000000" w:rsidR="00000000" w:rsidRPr="00000000">
        <w:rPr>
          <w:rtl w:val="0"/>
        </w:rPr>
        <w:t xml:space="preserve">Giao sai sản phẩm, sai mẫu mã, sai kích thước hoặc thiếu số lượng so với đơn đặt hàng.</w:t>
      </w:r>
    </w:p>
    <w:p w:rsidR="00000000" w:rsidDel="00000000" w:rsidP="00000000" w:rsidRDefault="00000000" w:rsidRPr="00000000" w14:paraId="0000000A">
      <w:pPr>
        <w:numPr>
          <w:ilvl w:val="0"/>
          <w:numId w:val="1"/>
        </w:numPr>
        <w:spacing w:after="240" w:before="0" w:beforeAutospacing="0" w:line="240" w:lineRule="auto"/>
        <w:ind w:left="720" w:hanging="360"/>
      </w:pPr>
      <w:r w:rsidDel="00000000" w:rsidR="00000000" w:rsidRPr="00000000">
        <w:rPr>
          <w:rtl w:val="0"/>
        </w:rPr>
        <w:t xml:space="preserve">Sản phẩm đã hết hạn sử dụng </w:t>
      </w:r>
    </w:p>
    <w:p w:rsidR="00000000" w:rsidDel="00000000" w:rsidP="00000000" w:rsidRDefault="00000000" w:rsidRPr="00000000" w14:paraId="0000000B">
      <w:pPr>
        <w:pStyle w:val="Heading3"/>
        <w:keepNext w:val="0"/>
        <w:keepLines w:val="0"/>
        <w:spacing w:before="280" w:line="240" w:lineRule="auto"/>
        <w:jc w:val="both"/>
        <w:rPr>
          <w:b w:val="1"/>
          <w:bCs w:val="1"/>
          <w:color w:val="000000"/>
          <w:sz w:val="26"/>
          <w:szCs w:val="26"/>
        </w:rPr>
      </w:pPr>
      <w:bookmarkStart w:colFirst="0" w:colLast="0" w:name="_l2htoe8vqgl5" w:id="2"/>
      <w:bookmarkEnd w:id="2"/>
      <w:r w:rsidDel="00000000" w:rsidR="00000000" w:rsidRPr="00000000">
        <w:rPr>
          <w:b w:val="1"/>
          <w:bCs w:val="1"/>
          <w:color w:val="000000"/>
          <w:sz w:val="26"/>
          <w:szCs w:val="26"/>
          <w:rtl w:val="0"/>
        </w:rPr>
        <w:t xml:space="preserve">3. Quy trình 4 bước Đổi trả &amp; Hoàn tiền nhanh chóng</w:t>
      </w:r>
    </w:p>
    <w:p w:rsidR="00000000" w:rsidDel="00000000" w:rsidP="00000000" w:rsidRDefault="00000000" w:rsidRPr="00000000" w14:paraId="0000000C">
      <w:pPr>
        <w:spacing w:after="240" w:before="240" w:line="240" w:lineRule="auto"/>
        <w:jc w:val="both"/>
        <w:rPr/>
      </w:pPr>
      <w:r w:rsidDel="00000000" w:rsidR="00000000" w:rsidRPr="00000000">
        <w:rPr>
          <w:rtl w:val="0"/>
        </w:rPr>
        <w:t xml:space="preserve">[Bước 1: Liên hệ] ➜ [Bước 2: Xác nhận] ➜ [Bước 3: Gửi hàng về] ➜ [Bước 4: Hoàn tiền/Đổi mới]</w:t>
      </w:r>
    </w:p>
    <w:p w:rsidR="00000000" w:rsidDel="00000000" w:rsidP="00000000" w:rsidRDefault="00000000" w:rsidRPr="00000000" w14:paraId="0000000D">
      <w:pPr>
        <w:numPr>
          <w:ilvl w:val="0"/>
          <w:numId w:val="2"/>
        </w:numPr>
        <w:spacing w:after="0" w:afterAutospacing="0" w:before="240" w:line="240" w:lineRule="auto"/>
        <w:ind w:left="720" w:hanging="360"/>
      </w:pPr>
      <w:r w:rsidDel="00000000" w:rsidR="00000000" w:rsidRPr="00000000">
        <w:rPr>
          <w:b w:val="1"/>
          <w:bCs w:val="1"/>
          <w:rtl w:val="0"/>
        </w:rPr>
        <w:t xml:space="preserve">Bước 1: Liên hệ thông báo:</w:t>
      </w:r>
      <w:r w:rsidDel="00000000" w:rsidR="00000000" w:rsidRPr="00000000">
        <w:rPr>
          <w:rtl w:val="0"/>
        </w:rPr>
        <w:t xml:space="preserve"> Khách hàng chụp ảnh/gửi video unboxing và liên hệ ngay với SKR Việt Nam qua Hotline, Email hoặc Fanpage trong vòng 24h - 48h sau khi nhận hàng.</w:t>
      </w:r>
    </w:p>
    <w:p w:rsidR="00000000" w:rsidDel="00000000" w:rsidP="00000000" w:rsidRDefault="00000000" w:rsidRPr="00000000" w14:paraId="0000000E">
      <w:pPr>
        <w:numPr>
          <w:ilvl w:val="0"/>
          <w:numId w:val="2"/>
        </w:numPr>
        <w:spacing w:after="0" w:afterAutospacing="0" w:before="0" w:beforeAutospacing="0" w:line="240" w:lineRule="auto"/>
        <w:ind w:left="720" w:hanging="360"/>
      </w:pPr>
      <w:r w:rsidDel="00000000" w:rsidR="00000000" w:rsidRPr="00000000">
        <w:rPr>
          <w:b w:val="1"/>
          <w:bCs w:val="1"/>
          <w:rtl w:val="0"/>
        </w:rPr>
        <w:t xml:space="preserve">Bước 2: Xác nhận yêu cầu:</w:t>
      </w:r>
      <w:r w:rsidDel="00000000" w:rsidR="00000000" w:rsidRPr="00000000">
        <w:rPr>
          <w:rtl w:val="0"/>
        </w:rPr>
        <w:t xml:space="preserve"> Đội ngũ CSKH của SKR Việt Nam sẽ kiểm tra minh chứng. Nếu đủ điều kiện, chúng tôi sẽ hướng dẫn bạn cách thức đóng gói và gửi hàng về.</w:t>
      </w:r>
    </w:p>
    <w:p w:rsidR="00000000" w:rsidDel="00000000" w:rsidP="00000000" w:rsidRDefault="00000000" w:rsidRPr="00000000" w14:paraId="0000000F">
      <w:pPr>
        <w:numPr>
          <w:ilvl w:val="0"/>
          <w:numId w:val="2"/>
        </w:numPr>
        <w:spacing w:after="0" w:afterAutospacing="0" w:before="0" w:beforeAutospacing="0" w:line="240" w:lineRule="auto"/>
        <w:ind w:left="720" w:hanging="360"/>
      </w:pPr>
      <w:r w:rsidDel="00000000" w:rsidR="00000000" w:rsidRPr="00000000">
        <w:rPr>
          <w:b w:val="1"/>
          <w:bCs w:val="1"/>
          <w:rtl w:val="0"/>
        </w:rPr>
        <w:t xml:space="preserve">Bước 3: Gửi hàng về kho:</w:t>
      </w:r>
      <w:r w:rsidDel="00000000" w:rsidR="00000000" w:rsidRPr="00000000">
        <w:rPr>
          <w:rtl w:val="0"/>
        </w:rPr>
        <w:t xml:space="preserve"> Khách hàng gửi sản phẩm về địa chỉ kho được chỉ định. Trên gói hàng ghi rõ: </w:t>
      </w:r>
      <w:r w:rsidDel="00000000" w:rsidR="00000000" w:rsidRPr="00000000">
        <w:rPr>
          <w:i w:val="1"/>
          <w:iCs w:val="1"/>
          <w:rtl w:val="0"/>
        </w:rPr>
        <w:t xml:space="preserve">[Họ tên khách hàng] - [Số điện thoại mua hàng] - [Đổi trả đơn hàng].</w:t>
      </w:r>
    </w:p>
    <w:p w:rsidR="00000000" w:rsidDel="00000000" w:rsidP="00000000" w:rsidRDefault="00000000" w:rsidRPr="00000000" w14:paraId="00000010">
      <w:pPr>
        <w:numPr>
          <w:ilvl w:val="0"/>
          <w:numId w:val="2"/>
        </w:numPr>
        <w:spacing w:after="0" w:afterAutospacing="0" w:before="0" w:beforeAutospacing="0" w:line="240" w:lineRule="auto"/>
        <w:ind w:left="720" w:hanging="360"/>
      </w:pPr>
      <w:r w:rsidDel="00000000" w:rsidR="00000000" w:rsidRPr="00000000">
        <w:rPr>
          <w:b w:val="1"/>
          <w:bCs w:val="1"/>
          <w:rtl w:val="0"/>
        </w:rPr>
        <w:t xml:space="preserve">Bước 4: Xử lý Đổi mới hoặc Hoàn tiền:</w:t>
      </w:r>
    </w:p>
    <w:p w:rsidR="00000000" w:rsidDel="00000000" w:rsidP="00000000" w:rsidRDefault="00000000" w:rsidRPr="00000000" w14:paraId="00000011">
      <w:pPr>
        <w:numPr>
          <w:ilvl w:val="1"/>
          <w:numId w:val="2"/>
        </w:numPr>
        <w:spacing w:after="240" w:before="0" w:beforeAutospacing="0" w:line="240" w:lineRule="auto"/>
        <w:ind w:left="1440" w:hanging="360"/>
      </w:pPr>
      <w:r w:rsidDel="00000000" w:rsidR="00000000" w:rsidRPr="00000000">
        <w:rPr>
          <w:rtl w:val="0"/>
        </w:rPr>
        <w:t xml:space="preserve">Sau khi xác nhận , SKR Việt Nam sẽ oder lại và gửi sản phẩm thay thế hoặc xử lý hoàn tiền.Trường hợp </w:t>
      </w:r>
      <w:r w:rsidDel="00000000" w:rsidR="00000000" w:rsidRPr="00000000">
        <w:rPr>
          <w:b w:val="1"/>
          <w:bCs w:val="1"/>
          <w:rtl w:val="0"/>
        </w:rPr>
        <w:t xml:space="preserve">Hoàn tiền</w:t>
      </w:r>
      <w:r w:rsidDel="00000000" w:rsidR="00000000" w:rsidRPr="00000000">
        <w:rPr>
          <w:rtl w:val="0"/>
        </w:rPr>
        <w:t xml:space="preserve">: Tiền sẽ được hoàn trả lại cho khách hàng qua hình thức chuyển khoản ngân hàng trong vòng </w:t>
      </w:r>
      <w:r w:rsidDel="00000000" w:rsidR="00000000" w:rsidRPr="00000000">
        <w:rPr>
          <w:b w:val="1"/>
          <w:bCs w:val="1"/>
          <w:rtl w:val="0"/>
        </w:rPr>
        <w:t xml:space="preserve">24-48h </w:t>
      </w:r>
    </w:p>
    <w:p w:rsidR="00000000" w:rsidDel="00000000" w:rsidP="00000000" w:rsidRDefault="00000000" w:rsidRPr="00000000" w14:paraId="00000012">
      <w:pPr>
        <w:spacing w:after="240" w:before="240" w:line="240" w:lineRule="auto"/>
        <w:rPr>
          <w:b w:val="1"/>
          <w:bCs w:val="1"/>
          <w:sz w:val="26"/>
          <w:szCs w:val="26"/>
        </w:rPr>
      </w:pPr>
      <w:r w:rsidDel="00000000" w:rsidR="00000000" w:rsidRPr="00000000">
        <w:rPr>
          <w:b w:val="1"/>
          <w:bCs w:val="1"/>
          <w:sz w:val="26"/>
          <w:szCs w:val="26"/>
          <w:rtl w:val="0"/>
        </w:rPr>
        <w:t xml:space="preserve">4. Các trường hợp TỪ CHỐI đổi trả</w:t>
      </w:r>
    </w:p>
    <w:p w:rsidR="00000000" w:rsidDel="00000000" w:rsidP="00000000" w:rsidRDefault="00000000" w:rsidRPr="00000000" w14:paraId="00000013">
      <w:pPr>
        <w:numPr>
          <w:ilvl w:val="0"/>
          <w:numId w:val="3"/>
        </w:numPr>
        <w:spacing w:after="0" w:afterAutospacing="0" w:before="240" w:line="240" w:lineRule="auto"/>
        <w:ind w:left="720" w:hanging="360"/>
      </w:pPr>
      <w:r w:rsidDel="00000000" w:rsidR="00000000" w:rsidRPr="00000000">
        <w:rPr>
          <w:rtl w:val="0"/>
        </w:rPr>
        <w:t xml:space="preserve">Sản phẩm đã quá hạn 07 ngày kể từ ngày nhận hàng.</w:t>
      </w:r>
    </w:p>
    <w:p w:rsidR="00000000" w:rsidDel="00000000" w:rsidP="00000000" w:rsidRDefault="00000000" w:rsidRPr="00000000" w14:paraId="00000014">
      <w:pPr>
        <w:numPr>
          <w:ilvl w:val="0"/>
          <w:numId w:val="3"/>
        </w:numPr>
        <w:spacing w:after="0" w:afterAutospacing="0" w:before="0" w:beforeAutospacing="0" w:line="240" w:lineRule="auto"/>
        <w:ind w:left="720" w:hanging="360"/>
      </w:pPr>
      <w:r w:rsidDel="00000000" w:rsidR="00000000" w:rsidRPr="00000000">
        <w:rPr>
          <w:rtl w:val="0"/>
        </w:rPr>
        <w:t xml:space="preserve">Sản phẩm nhận được không còn nhu cầu.</w:t>
      </w:r>
    </w:p>
    <w:p w:rsidR="00000000" w:rsidDel="00000000" w:rsidP="00000000" w:rsidRDefault="00000000" w:rsidRPr="00000000" w14:paraId="00000015">
      <w:pPr>
        <w:numPr>
          <w:ilvl w:val="0"/>
          <w:numId w:val="3"/>
        </w:numPr>
        <w:spacing w:after="0" w:afterAutospacing="0" w:before="0" w:beforeAutospacing="0" w:line="240" w:lineRule="auto"/>
        <w:ind w:left="720" w:hanging="360"/>
      </w:pPr>
      <w:r w:rsidDel="00000000" w:rsidR="00000000" w:rsidRPr="00000000">
        <w:rPr>
          <w:rtl w:val="0"/>
        </w:rPr>
        <w:t xml:space="preserve">Sản phẩm đã bóc tem, xé niêm phong, đã qua sử dụng hoặc bị hư hỏng do lỗi cố ý từ phía khách hàng (làm rơi vỡ, bảo quản sai hướng dẫn...).</w:t>
      </w:r>
    </w:p>
    <w:p w:rsidR="00000000" w:rsidDel="00000000" w:rsidP="00000000" w:rsidRDefault="00000000" w:rsidRPr="00000000" w14:paraId="00000016">
      <w:pPr>
        <w:numPr>
          <w:ilvl w:val="0"/>
          <w:numId w:val="3"/>
        </w:numPr>
        <w:spacing w:after="240" w:before="0" w:beforeAutospacing="0" w:line="240" w:lineRule="auto"/>
        <w:ind w:left="720" w:hanging="360"/>
      </w:pPr>
      <w:r w:rsidDel="00000000" w:rsidR="00000000" w:rsidRPr="00000000">
        <w:rPr>
          <w:rtl w:val="0"/>
        </w:rPr>
        <w:t xml:space="preserve">Không có video mở hộp đối với các khiếu nại về việc thiếu hàng hoặc vỡ hỏng do vận chuyển.</w:t>
      </w:r>
    </w:p>
    <w:p w:rsidR="00000000" w:rsidDel="00000000" w:rsidP="00000000" w:rsidRDefault="00000000" w:rsidRPr="00000000" w14:paraId="00000017">
      <w:pPr>
        <w:spacing w:after="240" w:before="240" w:line="240" w:lineRule="auto"/>
        <w:rPr/>
      </w:pPr>
      <w:r w:rsidDel="00000000" w:rsidR="00000000" w:rsidRPr="00000000">
        <w:rPr>
          <w:rtl w:val="0"/>
        </w:rPr>
      </w:r>
    </w:p>
    <w:p w:rsidR="00000000" w:rsidDel="00000000" w:rsidP="00000000" w:rsidRDefault="00000000" w:rsidRPr="00000000" w14:paraId="00000018">
      <w:pPr>
        <w:spacing w:after="240" w:before="240" w:line="240" w:lineRule="auto"/>
        <w:jc w:val="both"/>
        <w:rPr>
          <w:sz w:val="26"/>
          <w:szCs w:val="26"/>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